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34E" w:rsidRDefault="00403A85" w:rsidP="00403A85">
      <w:pPr>
        <w:jc w:val="center"/>
        <w:rPr>
          <w:rFonts w:ascii="Times New Roman" w:hAnsi="Times New Roman" w:cs="Times New Roman"/>
          <w:b/>
          <w:sz w:val="28"/>
          <w:szCs w:val="28"/>
          <w:u w:val="single"/>
        </w:rPr>
      </w:pPr>
      <w:r w:rsidRPr="00403A85">
        <w:rPr>
          <w:rFonts w:ascii="Times New Roman" w:hAnsi="Times New Roman" w:cs="Times New Roman"/>
          <w:b/>
          <w:sz w:val="28"/>
          <w:szCs w:val="28"/>
          <w:u w:val="single"/>
        </w:rPr>
        <w:t>St Mark’s Hospital and Giving Tuesday</w:t>
      </w:r>
    </w:p>
    <w:p w:rsidR="00403A85" w:rsidRDefault="00403A85" w:rsidP="00403A85">
      <w:pPr>
        <w:rPr>
          <w:rFonts w:ascii="Times New Roman" w:hAnsi="Times New Roman" w:cs="Times New Roman"/>
          <w:sz w:val="24"/>
          <w:szCs w:val="24"/>
        </w:rPr>
      </w:pPr>
      <w:r>
        <w:rPr>
          <w:rFonts w:ascii="Times New Roman" w:hAnsi="Times New Roman" w:cs="Times New Roman"/>
          <w:sz w:val="24"/>
          <w:szCs w:val="24"/>
        </w:rPr>
        <w:t>Are we setting a fundraising target? Modest = £500 Challenge= £1,000</w:t>
      </w:r>
      <w:r>
        <w:rPr>
          <w:rFonts w:ascii="Times New Roman" w:hAnsi="Times New Roman" w:cs="Times New Roman"/>
          <w:sz w:val="24"/>
          <w:szCs w:val="24"/>
        </w:rPr>
        <w:br/>
        <w:t>Purpose: Awareness? Fundraising? Both?</w:t>
      </w:r>
    </w:p>
    <w:p w:rsidR="00403A85" w:rsidRDefault="00403A85" w:rsidP="00403A85">
      <w:pPr>
        <w:rPr>
          <w:rFonts w:ascii="Times New Roman" w:hAnsi="Times New Roman" w:cs="Times New Roman"/>
          <w:sz w:val="24"/>
          <w:szCs w:val="24"/>
        </w:rPr>
      </w:pPr>
      <w:r>
        <w:rPr>
          <w:rFonts w:ascii="Times New Roman" w:hAnsi="Times New Roman" w:cs="Times New Roman"/>
          <w:sz w:val="24"/>
          <w:szCs w:val="24"/>
        </w:rPr>
        <w:t>Physical Interactions:</w:t>
      </w:r>
    </w:p>
    <w:p w:rsidR="00403A85" w:rsidRDefault="00403A85" w:rsidP="00403A8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Utilise CID desk</w:t>
      </w:r>
    </w:p>
    <w:p w:rsidR="00403A85" w:rsidRDefault="00403A85" w:rsidP="00403A8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Complimentary chocolates available to be paid for out of petty cash</w:t>
      </w:r>
    </w:p>
    <w:p w:rsidR="00403A85" w:rsidRDefault="00403A85" w:rsidP="00403A8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Decorations for the CID</w:t>
      </w:r>
    </w:p>
    <w:p w:rsidR="00403A85" w:rsidRDefault="00403A85" w:rsidP="00403A8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Bunting to be created as in the past</w:t>
      </w:r>
    </w:p>
    <w:p w:rsidR="00403A85" w:rsidRDefault="00403A85" w:rsidP="00403A8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Clean table cloths</w:t>
      </w:r>
    </w:p>
    <w:p w:rsidR="00403A85" w:rsidRDefault="00403A85" w:rsidP="00403A8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Try and secure 2 tables</w:t>
      </w:r>
    </w:p>
    <w:p w:rsidR="00403A85" w:rsidRDefault="00403A85" w:rsidP="00403A8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Balloons, some helium</w:t>
      </w:r>
    </w:p>
    <w:p w:rsidR="00403A85" w:rsidRDefault="00403A85" w:rsidP="00403A8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Posters with St Mark’s and Giving Tuesday logo</w:t>
      </w:r>
    </w:p>
    <w:p w:rsidR="00403A85" w:rsidRDefault="00403A85" w:rsidP="00403A8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Opportunity to sign up to mailing list on the desk</w:t>
      </w:r>
    </w:p>
    <w:p w:rsidR="00403A85" w:rsidRDefault="00403A85" w:rsidP="00403A8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Any other freebies to give people? Badges?</w:t>
      </w:r>
    </w:p>
    <w:p w:rsidR="00403A85" w:rsidRDefault="00403A85" w:rsidP="00403A8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Pamphlet should be in circulation/ distributed at the desk</w:t>
      </w:r>
    </w:p>
    <w:p w:rsidR="00403A85" w:rsidRDefault="00403A85" w:rsidP="00403A8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Competition- sweets in a jar</w:t>
      </w:r>
    </w:p>
    <w:p w:rsidR="00403A85" w:rsidRDefault="00403A85" w:rsidP="00403A8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Sell raffle tickets</w:t>
      </w:r>
    </w:p>
    <w:p w:rsidR="00403A85" w:rsidRDefault="00403A85" w:rsidP="00403A8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Sell remainder of June </w:t>
      </w:r>
      <w:proofErr w:type="spellStart"/>
      <w:r>
        <w:rPr>
          <w:rFonts w:ascii="Times New Roman" w:hAnsi="Times New Roman" w:cs="Times New Roman"/>
          <w:sz w:val="24"/>
          <w:szCs w:val="24"/>
        </w:rPr>
        <w:t>Howley’s</w:t>
      </w:r>
      <w:proofErr w:type="spellEnd"/>
      <w:r>
        <w:rPr>
          <w:rFonts w:ascii="Times New Roman" w:hAnsi="Times New Roman" w:cs="Times New Roman"/>
          <w:sz w:val="24"/>
          <w:szCs w:val="24"/>
        </w:rPr>
        <w:t xml:space="preserve"> teddies</w:t>
      </w:r>
    </w:p>
    <w:p w:rsidR="00403A85" w:rsidRDefault="00403A85" w:rsidP="00403A8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Ensure that we have reliable volunteers on the day and potentially 2 at a time if we can secure 2 tables</w:t>
      </w:r>
    </w:p>
    <w:p w:rsidR="00403A85" w:rsidRDefault="00403A85" w:rsidP="00403A8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Really use this space to capture the attention of attendees</w:t>
      </w:r>
    </w:p>
    <w:p w:rsidR="00403A85" w:rsidRDefault="00403A85" w:rsidP="00403A8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Take photographs and share these across our social media to show our gratitude towards out volunteers and showcase them as a valuable asset to the Foundation</w:t>
      </w:r>
    </w:p>
    <w:p w:rsidR="00403A85" w:rsidRDefault="00403A85" w:rsidP="00403A85">
      <w:pPr>
        <w:rPr>
          <w:rFonts w:ascii="Times New Roman" w:hAnsi="Times New Roman" w:cs="Times New Roman"/>
          <w:sz w:val="24"/>
          <w:szCs w:val="24"/>
        </w:rPr>
      </w:pPr>
      <w:r>
        <w:rPr>
          <w:rFonts w:ascii="Times New Roman" w:hAnsi="Times New Roman" w:cs="Times New Roman"/>
          <w:sz w:val="24"/>
          <w:szCs w:val="24"/>
        </w:rPr>
        <w:t>Digital Interactions:</w:t>
      </w:r>
    </w:p>
    <w:p w:rsidR="00403A85" w:rsidRDefault="00403A85" w:rsidP="00403A8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Charity emails send thee out first thing in the morning and another one in the evening to capture the commuter audience</w:t>
      </w:r>
    </w:p>
    <w:p w:rsidR="00403A85" w:rsidRDefault="00403A85" w:rsidP="00403A8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Emails will be an important means by which to attract a different segment of our donor base</w:t>
      </w:r>
    </w:p>
    <w:p w:rsidR="00403A85" w:rsidRDefault="00403A85" w:rsidP="00403A8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Utilising social media platforms. Links </w:t>
      </w:r>
      <w:r w:rsidR="00CE2658">
        <w:rPr>
          <w:rFonts w:ascii="Times New Roman" w:hAnsi="Times New Roman" w:cs="Times New Roman"/>
          <w:sz w:val="24"/>
          <w:szCs w:val="24"/>
        </w:rPr>
        <w:t>on Instagram to Face</w:t>
      </w:r>
      <w:r>
        <w:rPr>
          <w:rFonts w:ascii="Times New Roman" w:hAnsi="Times New Roman" w:cs="Times New Roman"/>
          <w:sz w:val="24"/>
          <w:szCs w:val="24"/>
        </w:rPr>
        <w:t>b</w:t>
      </w:r>
      <w:r w:rsidR="00CE2658">
        <w:rPr>
          <w:rFonts w:ascii="Times New Roman" w:hAnsi="Times New Roman" w:cs="Times New Roman"/>
          <w:sz w:val="24"/>
          <w:szCs w:val="24"/>
        </w:rPr>
        <w:t>ook and T</w:t>
      </w:r>
      <w:r>
        <w:rPr>
          <w:rFonts w:ascii="Times New Roman" w:hAnsi="Times New Roman" w:cs="Times New Roman"/>
          <w:sz w:val="24"/>
          <w:szCs w:val="24"/>
        </w:rPr>
        <w:t>witter and vice versa</w:t>
      </w:r>
    </w:p>
    <w:p w:rsidR="00403A85" w:rsidRDefault="00403A85" w:rsidP="00403A8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Twitter is the naming platform that </w:t>
      </w:r>
      <w:r w:rsidR="00CE2658">
        <w:rPr>
          <w:rFonts w:ascii="Times New Roman" w:hAnsi="Times New Roman" w:cs="Times New Roman"/>
          <w:sz w:val="24"/>
          <w:szCs w:val="24"/>
        </w:rPr>
        <w:t>receives</w:t>
      </w:r>
      <w:r>
        <w:rPr>
          <w:rFonts w:ascii="Times New Roman" w:hAnsi="Times New Roman" w:cs="Times New Roman"/>
          <w:sz w:val="24"/>
          <w:szCs w:val="24"/>
        </w:rPr>
        <w:t xml:space="preserve"> the most traction on GT and trends worldwide</w:t>
      </w:r>
    </w:p>
    <w:p w:rsidR="00403A85" w:rsidRDefault="00403A85" w:rsidP="00403A8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Install Facebook donate button emphasis the security of this for making donations to our audience</w:t>
      </w:r>
    </w:p>
    <w:p w:rsidR="00403A85" w:rsidRDefault="00CE2658" w:rsidP="00403A85">
      <w:pPr>
        <w:pStyle w:val="ListParagraph"/>
        <w:numPr>
          <w:ilvl w:val="0"/>
          <w:numId w:val="2"/>
        </w:numPr>
        <w:rPr>
          <w:rFonts w:ascii="Times New Roman" w:hAnsi="Times New Roman" w:cs="Times New Roman"/>
          <w:sz w:val="24"/>
          <w:szCs w:val="24"/>
        </w:rPr>
      </w:pPr>
      <w:proofErr w:type="spellStart"/>
      <w:r>
        <w:rPr>
          <w:rFonts w:ascii="Times New Roman" w:hAnsi="Times New Roman" w:cs="Times New Roman"/>
          <w:sz w:val="24"/>
          <w:szCs w:val="24"/>
        </w:rPr>
        <w:t>Insta</w:t>
      </w:r>
      <w:proofErr w:type="spellEnd"/>
      <w:r>
        <w:rPr>
          <w:rFonts w:ascii="Times New Roman" w:hAnsi="Times New Roman" w:cs="Times New Roman"/>
          <w:sz w:val="24"/>
          <w:szCs w:val="24"/>
        </w:rPr>
        <w:t xml:space="preserve"> stories- share activity from CID</w:t>
      </w:r>
      <w:r w:rsidR="00403A85">
        <w:rPr>
          <w:rFonts w:ascii="Times New Roman" w:hAnsi="Times New Roman" w:cs="Times New Roman"/>
          <w:sz w:val="24"/>
          <w:szCs w:val="24"/>
        </w:rPr>
        <w:t xml:space="preserve"> and create a buzz of activity</w:t>
      </w:r>
    </w:p>
    <w:p w:rsidR="00403A85" w:rsidRDefault="00403A85" w:rsidP="00403A8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Consult </w:t>
      </w:r>
      <w:r w:rsidR="00CE2658">
        <w:rPr>
          <w:rFonts w:ascii="Times New Roman" w:hAnsi="Times New Roman" w:cs="Times New Roman"/>
          <w:sz w:val="24"/>
          <w:szCs w:val="24"/>
        </w:rPr>
        <w:t>guidelines</w:t>
      </w:r>
      <w:r>
        <w:rPr>
          <w:rFonts w:ascii="Times New Roman" w:hAnsi="Times New Roman" w:cs="Times New Roman"/>
          <w:sz w:val="24"/>
          <w:szCs w:val="24"/>
        </w:rPr>
        <w:t xml:space="preserve"> regarding posting frequency </w:t>
      </w:r>
      <w:proofErr w:type="spellStart"/>
      <w:r w:rsidR="00CE2658">
        <w:rPr>
          <w:rFonts w:ascii="Times New Roman" w:hAnsi="Times New Roman" w:cs="Times New Roman"/>
          <w:sz w:val="24"/>
          <w:szCs w:val="24"/>
        </w:rPr>
        <w:t>accross</w:t>
      </w:r>
      <w:proofErr w:type="spellEnd"/>
      <w:r>
        <w:rPr>
          <w:rFonts w:ascii="Times New Roman" w:hAnsi="Times New Roman" w:cs="Times New Roman"/>
          <w:sz w:val="24"/>
          <w:szCs w:val="24"/>
        </w:rPr>
        <w:t xml:space="preserve"> platforms from GT</w:t>
      </w:r>
    </w:p>
    <w:p w:rsidR="00403A85" w:rsidRDefault="00403A85" w:rsidP="00403A8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Variety of </w:t>
      </w:r>
      <w:r w:rsidR="00CE2658">
        <w:rPr>
          <w:rFonts w:ascii="Times New Roman" w:hAnsi="Times New Roman" w:cs="Times New Roman"/>
          <w:sz w:val="24"/>
          <w:szCs w:val="24"/>
        </w:rPr>
        <w:t>content</w:t>
      </w:r>
      <w:r>
        <w:rPr>
          <w:rFonts w:ascii="Times New Roman" w:hAnsi="Times New Roman" w:cs="Times New Roman"/>
          <w:sz w:val="24"/>
          <w:szCs w:val="24"/>
        </w:rPr>
        <w:t xml:space="preserve"> from meme sharing to more informative case studies</w:t>
      </w:r>
    </w:p>
    <w:p w:rsidR="00403A85" w:rsidRDefault="00403A85" w:rsidP="00403A8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Engaging in real time</w:t>
      </w:r>
    </w:p>
    <w:p w:rsidR="00CE2658" w:rsidRDefault="00CE2658" w:rsidP="00CE2658">
      <w:pPr>
        <w:rPr>
          <w:rFonts w:ascii="Times New Roman" w:hAnsi="Times New Roman" w:cs="Times New Roman"/>
          <w:sz w:val="24"/>
          <w:szCs w:val="24"/>
        </w:rPr>
      </w:pPr>
      <w:r>
        <w:rPr>
          <w:rFonts w:ascii="Times New Roman" w:hAnsi="Times New Roman" w:cs="Times New Roman"/>
          <w:sz w:val="24"/>
          <w:szCs w:val="24"/>
        </w:rPr>
        <w:lastRenderedPageBreak/>
        <w:t>Content of the Campaign</w:t>
      </w:r>
    </w:p>
    <w:p w:rsidR="00CE2658" w:rsidRDefault="00CE2658" w:rsidP="00CE2658">
      <w:pPr>
        <w:rPr>
          <w:rFonts w:ascii="Times New Roman" w:hAnsi="Times New Roman" w:cs="Times New Roman"/>
          <w:sz w:val="24"/>
          <w:szCs w:val="24"/>
        </w:rPr>
      </w:pPr>
      <w:r>
        <w:rPr>
          <w:rFonts w:ascii="Times New Roman" w:hAnsi="Times New Roman" w:cs="Times New Roman"/>
          <w:sz w:val="24"/>
          <w:szCs w:val="24"/>
        </w:rPr>
        <w:t>Raising awareness of St Marks</w:t>
      </w:r>
      <w:r>
        <w:rPr>
          <w:rFonts w:ascii="Times New Roman" w:hAnsi="Times New Roman" w:cs="Times New Roman"/>
          <w:sz w:val="24"/>
          <w:szCs w:val="24"/>
        </w:rPr>
        <w:br/>
        <w:t>Fundraising (targeted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t>Striking a balance! Light hearted information needs to be interjected like ‘Did you know? Our consultants have assisted in script writing for BBC drama Holby City. That is pretty impressive!’</w:t>
      </w:r>
      <w:r>
        <w:rPr>
          <w:rFonts w:ascii="Times New Roman" w:hAnsi="Times New Roman" w:cs="Times New Roman"/>
          <w:sz w:val="24"/>
          <w:szCs w:val="24"/>
        </w:rPr>
        <w:br/>
        <w:t>Emoji’s and Polls on Instagram</w:t>
      </w:r>
      <w:r>
        <w:rPr>
          <w:rFonts w:ascii="Times New Roman" w:hAnsi="Times New Roman" w:cs="Times New Roman"/>
          <w:sz w:val="24"/>
          <w:szCs w:val="24"/>
        </w:rPr>
        <w:br/>
      </w:r>
    </w:p>
    <w:p w:rsidR="00CE2658" w:rsidRPr="00CE2658" w:rsidRDefault="00CE2658" w:rsidP="00CE2658">
      <w:pPr>
        <w:rPr>
          <w:rFonts w:ascii="Times New Roman" w:hAnsi="Times New Roman" w:cs="Times New Roman"/>
          <w:sz w:val="24"/>
          <w:szCs w:val="24"/>
        </w:rPr>
      </w:pPr>
      <w:r>
        <w:rPr>
          <w:rFonts w:ascii="Times New Roman" w:hAnsi="Times New Roman" w:cs="Times New Roman"/>
          <w:sz w:val="24"/>
          <w:szCs w:val="24"/>
        </w:rPr>
        <w:t>Need to incorporate powerful, passionate language!</w:t>
      </w:r>
    </w:p>
    <w:p w:rsidR="00403A85" w:rsidRDefault="00CE2658" w:rsidP="00CE2658">
      <w:pPr>
        <w:rPr>
          <w:rFonts w:ascii="Times New Roman" w:hAnsi="Times New Roman" w:cs="Times New Roman"/>
          <w:sz w:val="24"/>
          <w:szCs w:val="24"/>
        </w:rPr>
      </w:pPr>
      <w:proofErr w:type="gramStart"/>
      <w:r>
        <w:rPr>
          <w:rFonts w:ascii="Times New Roman" w:hAnsi="Times New Roman" w:cs="Times New Roman"/>
          <w:sz w:val="24"/>
          <w:szCs w:val="24"/>
        </w:rPr>
        <w:t>Hashtags?</w:t>
      </w:r>
      <w:proofErr w:type="gramEnd"/>
      <w:r>
        <w:rPr>
          <w:rFonts w:ascii="Times New Roman" w:hAnsi="Times New Roman" w:cs="Times New Roman"/>
          <w:sz w:val="24"/>
          <w:szCs w:val="24"/>
        </w:rPr>
        <w:br/>
      </w:r>
    </w:p>
    <w:p w:rsidR="00F24B36" w:rsidRDefault="00F24B36" w:rsidP="00F24B36">
      <w:pPr>
        <w:rPr>
          <w:rFonts w:ascii="Times New Roman" w:hAnsi="Times New Roman" w:cs="Times New Roman"/>
          <w:sz w:val="24"/>
          <w:szCs w:val="24"/>
        </w:rPr>
      </w:pPr>
      <w:r w:rsidRPr="00F24B36">
        <w:rPr>
          <w:rFonts w:ascii="Times New Roman" w:hAnsi="Times New Roman" w:cs="Times New Roman"/>
          <w:sz w:val="24"/>
          <w:szCs w:val="24"/>
        </w:rPr>
        <w:t>Raising awareness of St Mark’s</w:t>
      </w:r>
      <w:r w:rsidRPr="00F24B36">
        <w:rPr>
          <w:rFonts w:ascii="Times New Roman" w:hAnsi="Times New Roman" w:cs="Times New Roman"/>
          <w:sz w:val="24"/>
          <w:szCs w:val="24"/>
        </w:rPr>
        <w:br/>
      </w:r>
    </w:p>
    <w:p w:rsidR="00F24B36" w:rsidRDefault="00F24B36" w:rsidP="00F24B3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Brief explanation of who we are and what we do including our rich and varied history</w:t>
      </w:r>
    </w:p>
    <w:p w:rsidR="00F24B36" w:rsidRDefault="00F24B36" w:rsidP="00F24B3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Information about the Hospital and why our charity needs to exists</w:t>
      </w:r>
    </w:p>
    <w:p w:rsidR="00F24B36" w:rsidRDefault="00F24B36" w:rsidP="00F24B3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Facts about St Mark’s in regards to pioneering research projects that are undertaken, and how the Foundation has and continues to fund multidisciplinary research of complex gastrointestinal disease</w:t>
      </w:r>
    </w:p>
    <w:p w:rsidR="00F24B36" w:rsidRDefault="00F24B36" w:rsidP="00F24B3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St Mark’s Academic Institute</w:t>
      </w:r>
    </w:p>
    <w:p w:rsidR="00F24B36" w:rsidRDefault="00F24B36" w:rsidP="00F24B3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UK’s National Bowel Hospital</w:t>
      </w:r>
    </w:p>
    <w:p w:rsidR="00F24B36" w:rsidRDefault="00F24B36" w:rsidP="00F24B3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Specialists in this field of medicine</w:t>
      </w:r>
    </w:p>
    <w:p w:rsidR="00F24B36" w:rsidRDefault="00F24B36" w:rsidP="00F24B3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Technical language can be used but explanations are provided in lay terms to encourage engagement, while not detracting from the significance and intellectual prowess of our researchers</w:t>
      </w:r>
    </w:p>
    <w:p w:rsidR="00F24B36" w:rsidRDefault="00F24B36" w:rsidP="00F24B3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Emphasis on St Mark’s Hospital as an educational and training hub for international students coming from as far afield as China, Mexico, Peru and across Europe</w:t>
      </w:r>
    </w:p>
    <w:p w:rsidR="00F24B36" w:rsidRDefault="00F24B36" w:rsidP="00F24B3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We help to facilitate this dynamic academic environment</w:t>
      </w:r>
    </w:p>
    <w:p w:rsidR="00F24B36" w:rsidRDefault="00F24B36" w:rsidP="00F24B36">
      <w:pPr>
        <w:rPr>
          <w:rFonts w:ascii="Times New Roman" w:hAnsi="Times New Roman" w:cs="Times New Roman"/>
          <w:sz w:val="24"/>
          <w:szCs w:val="24"/>
        </w:rPr>
      </w:pPr>
    </w:p>
    <w:p w:rsidR="00F24B36" w:rsidRDefault="00F24B36" w:rsidP="00F24B36">
      <w:pPr>
        <w:rPr>
          <w:rFonts w:ascii="Times New Roman" w:hAnsi="Times New Roman" w:cs="Times New Roman"/>
          <w:sz w:val="24"/>
          <w:szCs w:val="24"/>
        </w:rPr>
      </w:pPr>
      <w:r>
        <w:rPr>
          <w:rFonts w:ascii="Times New Roman" w:hAnsi="Times New Roman" w:cs="Times New Roman"/>
          <w:sz w:val="24"/>
          <w:szCs w:val="24"/>
        </w:rPr>
        <w:t>Fundraising (targeted)</w:t>
      </w:r>
    </w:p>
    <w:p w:rsidR="00F24B36" w:rsidRDefault="00F24B36" w:rsidP="00F24B3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Why our charity exists: we fund multidisciplinary medical research projects which cover all </w:t>
      </w:r>
      <w:proofErr w:type="spellStart"/>
      <w:r>
        <w:rPr>
          <w:rFonts w:ascii="Times New Roman" w:hAnsi="Times New Roman" w:cs="Times New Roman"/>
          <w:sz w:val="24"/>
          <w:szCs w:val="24"/>
        </w:rPr>
        <w:t>aspcetc</w:t>
      </w:r>
      <w:proofErr w:type="spellEnd"/>
      <w:r>
        <w:rPr>
          <w:rFonts w:ascii="Times New Roman" w:hAnsi="Times New Roman" w:cs="Times New Roman"/>
          <w:sz w:val="24"/>
          <w:szCs w:val="24"/>
        </w:rPr>
        <w:t xml:space="preserve"> of complex bowel disease</w:t>
      </w:r>
    </w:p>
    <w:p w:rsidR="00F24B36" w:rsidRDefault="00F24B36" w:rsidP="00F24B3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Our charity ford </w:t>
      </w:r>
      <w:proofErr w:type="spellStart"/>
      <w:r>
        <w:rPr>
          <w:rFonts w:ascii="Times New Roman" w:hAnsi="Times New Roman" w:cs="Times New Roman"/>
          <w:sz w:val="24"/>
          <w:szCs w:val="24"/>
        </w:rPr>
        <w:t>noy</w:t>
      </w:r>
      <w:proofErr w:type="spellEnd"/>
      <w:r>
        <w:rPr>
          <w:rFonts w:ascii="Times New Roman" w:hAnsi="Times New Roman" w:cs="Times New Roman"/>
          <w:sz w:val="24"/>
          <w:szCs w:val="24"/>
        </w:rPr>
        <w:t xml:space="preserve"> receive NHS funding and hence it is reliant on the generosity of donors to help us support this research</w:t>
      </w:r>
    </w:p>
    <w:p w:rsidR="00F24B36" w:rsidRPr="00F24B36" w:rsidRDefault="00F24B36" w:rsidP="00F24B3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Why support St Mark’s Hospital Foundation? Frank and honest: We know bowels is perhaps a hard sell, however it is crucially important that we afford our bowels the attention that they deserve. They are a beautifully complex set of organs that if we are fortunate, we can take for granted. However, we need to cast a spotlight on bowel disease to ensure that no one feels embarrassed to talk about their condition, and at the </w:t>
      </w:r>
      <w:r>
        <w:rPr>
          <w:rFonts w:ascii="Times New Roman" w:hAnsi="Times New Roman" w:cs="Times New Roman"/>
          <w:sz w:val="24"/>
          <w:szCs w:val="24"/>
        </w:rPr>
        <w:lastRenderedPageBreak/>
        <w:t xml:space="preserve">extreme, that no one dies of embarrassment. Inflammatory Bowel Disease, abbreviated to IBD affects approximately 300,000 people in the UK, this equates to roughly 1 in 210 people. Chances are you have met someone with IBD, but haven’t </w:t>
      </w:r>
      <w:r w:rsidR="00A90C2D">
        <w:rPr>
          <w:rFonts w:ascii="Times New Roman" w:hAnsi="Times New Roman" w:cs="Times New Roman"/>
          <w:sz w:val="24"/>
          <w:szCs w:val="24"/>
        </w:rPr>
        <w:t xml:space="preserve">known.  Now time for some bowel cancer stats, as the fourth most common cancer in the UK it is the second biggest cancer killer worldwide. This is not to case alarm! If caught early bowel cancer is one of the most treatable cancers, and there are an array of treatments to help manage and alleviate the worst symptoms of IBD. At St Mark’s we are proud to say that we are the UK’s National Bowel Hospital. We are proud of the dedication and integrity of our medical staff who work </w:t>
      </w:r>
      <w:r w:rsidRPr="00F24B36">
        <w:rPr>
          <w:rFonts w:ascii="Times New Roman" w:hAnsi="Times New Roman" w:cs="Times New Roman"/>
          <w:sz w:val="24"/>
          <w:szCs w:val="24"/>
        </w:rPr>
        <w:br/>
      </w:r>
      <w:bookmarkStart w:id="0" w:name="_GoBack"/>
      <w:bookmarkEnd w:id="0"/>
    </w:p>
    <w:p w:rsidR="00403A85" w:rsidRPr="00403A85" w:rsidRDefault="00403A85" w:rsidP="00403A85">
      <w:pPr>
        <w:ind w:left="360"/>
        <w:rPr>
          <w:rFonts w:ascii="Times New Roman" w:hAnsi="Times New Roman" w:cs="Times New Roman"/>
          <w:sz w:val="24"/>
          <w:szCs w:val="24"/>
        </w:rPr>
      </w:pPr>
    </w:p>
    <w:sectPr w:rsidR="00403A85" w:rsidRPr="00403A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31503"/>
    <w:multiLevelType w:val="hybridMultilevel"/>
    <w:tmpl w:val="93AEE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AE0403B"/>
    <w:multiLevelType w:val="hybridMultilevel"/>
    <w:tmpl w:val="D4B0F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D561E2F"/>
    <w:multiLevelType w:val="hybridMultilevel"/>
    <w:tmpl w:val="72A6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24D511B"/>
    <w:multiLevelType w:val="hybridMultilevel"/>
    <w:tmpl w:val="8634E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E63765C"/>
    <w:multiLevelType w:val="hybridMultilevel"/>
    <w:tmpl w:val="0CE29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A85"/>
    <w:rsid w:val="000726C5"/>
    <w:rsid w:val="0013260D"/>
    <w:rsid w:val="00403A85"/>
    <w:rsid w:val="00A90C2D"/>
    <w:rsid w:val="00CE2658"/>
    <w:rsid w:val="00F24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NWLH NHS Trust</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Mohan</dc:creator>
  <cp:lastModifiedBy>Emma Mohan</cp:lastModifiedBy>
  <cp:revision>2</cp:revision>
  <dcterms:created xsi:type="dcterms:W3CDTF">2019-09-25T14:01:00Z</dcterms:created>
  <dcterms:modified xsi:type="dcterms:W3CDTF">2019-09-25T14:01:00Z</dcterms:modified>
</cp:coreProperties>
</file>